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3"/>
        <w:gridCol w:w="2705"/>
        <w:gridCol w:w="1995"/>
      </w:tblGrid>
      <w:tr>
        <w:trPr>
          <w:trHeight w:val="302" w:hRule="atLeast"/>
        </w:trPr>
        <w:tc>
          <w:tcPr>
            <w:tcW w:w="9423" w:type="dxa"/>
            <w:gridSpan w:val="3"/>
          </w:tcPr>
          <w:p>
            <w:pPr>
              <w:pStyle w:val="TableParagraph"/>
              <w:spacing w:line="244" w:lineRule="exact" w:before="0"/>
              <w:ind w:left="3190" w:right="3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LANCASTER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CANAL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TRUST</w:t>
            </w:r>
          </w:p>
        </w:tc>
      </w:tr>
      <w:tr>
        <w:trPr>
          <w:trHeight w:val="330" w:hRule="atLeast"/>
        </w:trPr>
        <w:tc>
          <w:tcPr>
            <w:tcW w:w="4723" w:type="dxa"/>
          </w:tcPr>
          <w:p>
            <w:pPr>
              <w:pStyle w:val="TableParagraph"/>
              <w:spacing w:before="4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Sheet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05" w:type="dxa"/>
          </w:tcPr>
          <w:p>
            <w:pPr>
              <w:pStyle w:val="TableParagraph"/>
              <w:ind w:left="569"/>
              <w:rPr>
                <w:b/>
                <w:sz w:val="22"/>
              </w:rPr>
            </w:pPr>
            <w:r>
              <w:rPr>
                <w:b/>
                <w:sz w:val="22"/>
              </w:rPr>
              <w:t>March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31, </w:t>
            </w:r>
            <w:r>
              <w:rPr>
                <w:b/>
                <w:spacing w:val="-4"/>
                <w:sz w:val="22"/>
              </w:rPr>
              <w:t>2021</w:t>
            </w:r>
          </w:p>
        </w:tc>
        <w:tc>
          <w:tcPr>
            <w:tcW w:w="1995" w:type="dxa"/>
          </w:tcPr>
          <w:p>
            <w:pPr>
              <w:pStyle w:val="TableParagraph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March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31, </w:t>
            </w:r>
            <w:r>
              <w:rPr>
                <w:b/>
                <w:spacing w:val="-4"/>
                <w:sz w:val="22"/>
              </w:rPr>
              <w:t>2022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Fixed</w:t>
            </w:r>
            <w:r>
              <w:rPr>
                <w:b/>
                <w:spacing w:val="-2"/>
                <w:sz w:val="22"/>
              </w:rPr>
              <w:t> Asset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Tangible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assets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z w:val="22"/>
              </w:rPr>
              <w:t>Restricted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pacing w:val="-4"/>
                <w:sz w:val="22"/>
              </w:rPr>
              <w:t>Cost</w:t>
            </w:r>
          </w:p>
        </w:tc>
        <w:tc>
          <w:tcPr>
            <w:tcW w:w="270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7,300.00</w:t>
            </w:r>
          </w:p>
        </w:tc>
        <w:tc>
          <w:tcPr>
            <w:tcW w:w="1995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7,300.00</w:t>
            </w: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712"/>
              <w:rPr>
                <w:sz w:val="22"/>
              </w:rPr>
            </w:pPr>
            <w:r>
              <w:rPr>
                <w:sz w:val="22"/>
              </w:rPr>
              <w:t>Cum.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Depreciation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-7,300.00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-7,300.00</w:t>
            </w:r>
          </w:p>
        </w:tc>
      </w:tr>
      <w:tr>
        <w:trPr>
          <w:trHeight w:val="505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3" w:lineRule="exact" w:before="0"/>
              <w:ind w:left="546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3" w:lineRule="exact" w:before="0"/>
              <w:ind w:right="21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3" w:lineRule="exact" w:before="0"/>
              <w:ind w:right="10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534" w:hRule="atLeast"/>
        </w:trPr>
        <w:tc>
          <w:tcPr>
            <w:tcW w:w="472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38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Restricted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right="21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right="10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z w:val="22"/>
              </w:rPr>
              <w:t>Unrestricted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46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Account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Equipment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723" w:type="dxa"/>
          </w:tcPr>
          <w:p>
            <w:pPr>
              <w:pStyle w:val="TableParagraph"/>
              <w:ind w:left="877"/>
              <w:rPr>
                <w:sz w:val="22"/>
              </w:rPr>
            </w:pPr>
            <w:r>
              <w:rPr>
                <w:spacing w:val="-4"/>
                <w:sz w:val="22"/>
              </w:rPr>
              <w:t>Cost</w:t>
            </w:r>
          </w:p>
        </w:tc>
        <w:tc>
          <w:tcPr>
            <w:tcW w:w="270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12,741.60</w:t>
            </w:r>
          </w:p>
        </w:tc>
        <w:tc>
          <w:tcPr>
            <w:tcW w:w="1995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12,741.60</w:t>
            </w: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877"/>
              <w:rPr>
                <w:sz w:val="22"/>
              </w:rPr>
            </w:pPr>
            <w:r>
              <w:rPr>
                <w:sz w:val="22"/>
              </w:rPr>
              <w:t>Cum.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Depreciation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-12,741.60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-12,741.60</w:t>
            </w:r>
          </w:p>
        </w:tc>
      </w:tr>
      <w:tr>
        <w:trPr>
          <w:trHeight w:val="533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7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21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10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z w:val="22"/>
              </w:rPr>
              <w:t>Trip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Boat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877"/>
              <w:rPr>
                <w:sz w:val="22"/>
              </w:rPr>
            </w:pPr>
            <w:r>
              <w:rPr>
                <w:spacing w:val="-4"/>
                <w:sz w:val="22"/>
              </w:rPr>
              <w:t>Cost</w:t>
            </w:r>
          </w:p>
        </w:tc>
        <w:tc>
          <w:tcPr>
            <w:tcW w:w="270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8,962.75</w:t>
            </w:r>
          </w:p>
        </w:tc>
        <w:tc>
          <w:tcPr>
            <w:tcW w:w="1995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8,962.75</w:t>
            </w: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877"/>
              <w:rPr>
                <w:sz w:val="22"/>
              </w:rPr>
            </w:pPr>
            <w:r>
              <w:rPr>
                <w:sz w:val="22"/>
              </w:rPr>
              <w:t>Cum.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Depreciation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3,037.25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3,037.25</w:t>
            </w:r>
          </w:p>
        </w:tc>
      </w:tr>
      <w:tr>
        <w:trPr>
          <w:trHeight w:val="534" w:hRule="atLeast"/>
        </w:trPr>
        <w:tc>
          <w:tcPr>
            <w:tcW w:w="4723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7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Boat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z w:val="22"/>
              </w:rPr>
              <w:t>Trip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Boat</w:t>
            </w:r>
            <w:r>
              <w:rPr>
                <w:spacing w:val="-2"/>
                <w:sz w:val="22"/>
              </w:rPr>
              <w:t> Equipment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877"/>
              <w:rPr>
                <w:sz w:val="22"/>
              </w:rPr>
            </w:pPr>
            <w:r>
              <w:rPr>
                <w:spacing w:val="-4"/>
                <w:sz w:val="22"/>
              </w:rPr>
              <w:t>Cost</w:t>
            </w:r>
          </w:p>
        </w:tc>
        <w:tc>
          <w:tcPr>
            <w:tcW w:w="270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1,085.05</w:t>
            </w:r>
          </w:p>
        </w:tc>
        <w:tc>
          <w:tcPr>
            <w:tcW w:w="1995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1,085.05</w:t>
            </w: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877"/>
              <w:rPr>
                <w:sz w:val="22"/>
              </w:rPr>
            </w:pPr>
            <w:r>
              <w:rPr>
                <w:sz w:val="22"/>
              </w:rPr>
              <w:t>Cum.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Depreciation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-1,085.05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-1,085.05</w:t>
            </w:r>
          </w:p>
        </w:tc>
      </w:tr>
      <w:tr>
        <w:trPr>
          <w:trHeight w:val="533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7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Boat</w:t>
            </w:r>
            <w:r>
              <w:rPr>
                <w:spacing w:val="-2"/>
                <w:sz w:val="22"/>
              </w:rPr>
              <w:t> Equipment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21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10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877"/>
              <w:rPr>
                <w:sz w:val="22"/>
              </w:rPr>
            </w:pPr>
            <w:r>
              <w:rPr>
                <w:spacing w:val="-4"/>
                <w:sz w:val="22"/>
              </w:rPr>
              <w:t>Cost</w:t>
            </w:r>
          </w:p>
        </w:tc>
        <w:tc>
          <w:tcPr>
            <w:tcW w:w="270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1,202.11</w:t>
            </w:r>
          </w:p>
        </w:tc>
        <w:tc>
          <w:tcPr>
            <w:tcW w:w="1995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1,202.11</w:t>
            </w: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877"/>
              <w:rPr>
                <w:sz w:val="22"/>
              </w:rPr>
            </w:pPr>
            <w:r>
              <w:rPr>
                <w:sz w:val="22"/>
              </w:rPr>
              <w:t>Cum.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Depreciation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-1,202.11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-1,202.11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1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05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6" w:lineRule="exact" w:before="0"/>
              <w:ind w:left="546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Account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6" w:lineRule="exact" w:before="0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6" w:lineRule="exact" w:before="0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8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Unrestricted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1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Tangible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assets</w:t>
            </w:r>
          </w:p>
        </w:tc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12,000.00</w:t>
            </w:r>
          </w:p>
        </w:tc>
      </w:tr>
      <w:tr>
        <w:trPr>
          <w:trHeight w:val="531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Fixed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Asset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12,000.00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12,000.00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Cash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 bank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 </w:t>
            </w:r>
            <w:r>
              <w:rPr>
                <w:b/>
                <w:spacing w:val="-4"/>
                <w:sz w:val="22"/>
              </w:rPr>
              <w:t>hand</w:t>
            </w:r>
          </w:p>
        </w:tc>
        <w:tc>
          <w:tcPr>
            <w:tcW w:w="27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CAF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Bank</w:t>
            </w:r>
          </w:p>
        </w:tc>
        <w:tc>
          <w:tcPr>
            <w:tcW w:w="270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38,031.92</w:t>
            </w:r>
          </w:p>
        </w:tc>
        <w:tc>
          <w:tcPr>
            <w:tcW w:w="1995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31,390.42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NatWest</w:t>
            </w:r>
          </w:p>
        </w:tc>
        <w:tc>
          <w:tcPr>
            <w:tcW w:w="2705" w:type="dxa"/>
          </w:tcPr>
          <w:p>
            <w:pPr>
              <w:pStyle w:val="TableParagraph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60.30</w:t>
            </w:r>
          </w:p>
        </w:tc>
        <w:tc>
          <w:tcPr>
            <w:tcW w:w="1995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904.30</w:t>
            </w:r>
          </w:p>
        </w:tc>
      </w:tr>
      <w:tr>
        <w:trPr>
          <w:trHeight w:val="274" w:hRule="atLeast"/>
        </w:trPr>
        <w:tc>
          <w:tcPr>
            <w:tcW w:w="4723" w:type="dxa"/>
          </w:tcPr>
          <w:p>
            <w:pPr>
              <w:pStyle w:val="TableParagraph"/>
              <w:spacing w:line="236" w:lineRule="exact"/>
              <w:ind w:left="381"/>
              <w:rPr>
                <w:sz w:val="22"/>
              </w:rPr>
            </w:pPr>
            <w:r>
              <w:rPr>
                <w:sz w:val="22"/>
              </w:rPr>
              <w:t>Restricted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12.00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12.00</w:t>
            </w:r>
          </w:p>
        </w:tc>
      </w:tr>
      <w:tr>
        <w:trPr>
          <w:trHeight w:val="503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21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NatWest</w:t>
            </w:r>
          </w:p>
        </w:tc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right="21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72.30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right="105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916.30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type w:val="continuous"/>
          <w:pgSz w:w="11910" w:h="16840"/>
          <w:pgMar w:top="1520" w:bottom="1411" w:left="1340" w:right="460"/>
        </w:sect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3"/>
        <w:gridCol w:w="3047"/>
        <w:gridCol w:w="1652"/>
      </w:tblGrid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44" w:lineRule="exact" w:before="0"/>
              <w:ind w:left="215"/>
              <w:rPr>
                <w:sz w:val="22"/>
              </w:rPr>
            </w:pPr>
            <w:r>
              <w:rPr>
                <w:spacing w:val="-2"/>
                <w:sz w:val="22"/>
              </w:rPr>
              <w:t>PayPal</w:t>
            </w:r>
          </w:p>
        </w:tc>
        <w:tc>
          <w:tcPr>
            <w:tcW w:w="3047" w:type="dxa"/>
          </w:tcPr>
          <w:p>
            <w:pPr>
              <w:pStyle w:val="TableParagraph"/>
              <w:spacing w:line="244" w:lineRule="exact" w:before="0"/>
              <w:ind w:right="55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  <w:tc>
          <w:tcPr>
            <w:tcW w:w="1652" w:type="dxa"/>
          </w:tcPr>
          <w:p>
            <w:pPr>
              <w:pStyle w:val="TableParagraph"/>
              <w:spacing w:line="244" w:lineRule="exact" w:before="0"/>
              <w:ind w:right="10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777.33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Petty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Cash</w:t>
            </w:r>
          </w:p>
        </w:tc>
        <w:tc>
          <w:tcPr>
            <w:tcW w:w="304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pacing w:val="-2"/>
                <w:sz w:val="22"/>
              </w:rPr>
              <w:t>Floats</w:t>
            </w:r>
          </w:p>
        </w:tc>
        <w:tc>
          <w:tcPr>
            <w:tcW w:w="3047" w:type="dxa"/>
          </w:tcPr>
          <w:p>
            <w:pPr>
              <w:pStyle w:val="TableParagraph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25.00</w:t>
            </w:r>
          </w:p>
        </w:tc>
        <w:tc>
          <w:tcPr>
            <w:tcW w:w="1652" w:type="dxa"/>
          </w:tcPr>
          <w:p>
            <w:pPr>
              <w:pStyle w:val="TableParagraph"/>
              <w:ind w:right="1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z w:val="22"/>
              </w:rPr>
              <w:t>PayPal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Undeposited</w:t>
            </w:r>
          </w:p>
        </w:tc>
        <w:tc>
          <w:tcPr>
            <w:tcW w:w="3047" w:type="dxa"/>
          </w:tcPr>
          <w:p>
            <w:pPr>
              <w:pStyle w:val="TableParagraph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-100.23</w:t>
            </w:r>
          </w:p>
        </w:tc>
        <w:tc>
          <w:tcPr>
            <w:tcW w:w="1652" w:type="dxa"/>
          </w:tcPr>
          <w:p>
            <w:pPr>
              <w:pStyle w:val="TableParagraph"/>
              <w:ind w:right="1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spacing w:val="-2"/>
                <w:sz w:val="22"/>
              </w:rPr>
              <w:t>Treasurer</w:t>
            </w:r>
          </w:p>
        </w:tc>
        <w:tc>
          <w:tcPr>
            <w:tcW w:w="3047" w:type="dxa"/>
          </w:tcPr>
          <w:p>
            <w:pPr>
              <w:pStyle w:val="TableParagraph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21.06</w:t>
            </w:r>
          </w:p>
        </w:tc>
        <w:tc>
          <w:tcPr>
            <w:tcW w:w="1652" w:type="dxa"/>
          </w:tcPr>
          <w:p>
            <w:pPr>
              <w:pStyle w:val="TableParagraph"/>
              <w:ind w:right="1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sz w:val="22"/>
              </w:rPr>
              <w:t>Trip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Boat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25.00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533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21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Petty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Cash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1995" w:right="544" w:firstLine="424"/>
              <w:rPr>
                <w:sz w:val="22"/>
              </w:rPr>
            </w:pPr>
            <w:r>
              <w:rPr>
                <w:spacing w:val="-10"/>
                <w:sz w:val="22"/>
              </w:rPr>
              <w:t>- </w:t>
            </w:r>
            <w:r>
              <w:rPr>
                <w:spacing w:val="-2"/>
                <w:sz w:val="22"/>
              </w:rPr>
              <w:t>29.17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1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215"/>
              <w:rPr>
                <w:sz w:val="22"/>
              </w:rPr>
            </w:pPr>
            <w:r>
              <w:rPr>
                <w:sz w:val="22"/>
              </w:rPr>
              <w:t>United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Bank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83,860.21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84,665.28</w:t>
            </w:r>
          </w:p>
        </w:tc>
      </w:tr>
      <w:tr>
        <w:trPr>
          <w:trHeight w:val="533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 bank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hand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55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121,935.26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117,749.33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Debtors</w:t>
            </w:r>
          </w:p>
        </w:tc>
        <w:tc>
          <w:tcPr>
            <w:tcW w:w="304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215"/>
              <w:rPr>
                <w:sz w:val="22"/>
              </w:rPr>
            </w:pPr>
            <w:r>
              <w:rPr>
                <w:sz w:val="22"/>
              </w:rPr>
              <w:t>Accounts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Receivable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645.58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1,055.00</w:t>
            </w:r>
          </w:p>
        </w:tc>
      </w:tr>
      <w:tr>
        <w:trPr>
          <w:trHeight w:val="533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Debtors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55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645.58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Assets</w:t>
            </w:r>
          </w:p>
        </w:tc>
        <w:tc>
          <w:tcPr>
            <w:tcW w:w="304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215"/>
              <w:rPr>
                <w:sz w:val="22"/>
              </w:rPr>
            </w:pPr>
            <w:r>
              <w:rPr>
                <w:spacing w:val="-2"/>
                <w:sz w:val="22"/>
              </w:rPr>
              <w:t>Stock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2,001.29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3" w:lineRule="exact" w:before="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Assets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3" w:lineRule="exact" w:before="0"/>
              <w:ind w:right="55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2,001.29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3" w:lineRule="exact" w:before="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0.00</w:t>
            </w:r>
          </w:p>
        </w:tc>
      </w:tr>
      <w:tr>
        <w:trPr>
          <w:trHeight w:val="533" w:hRule="atLeast"/>
        </w:trPr>
        <w:tc>
          <w:tcPr>
            <w:tcW w:w="472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assets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55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124,582.13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0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117,749.33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Creditors: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304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Trade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Creditors</w:t>
            </w:r>
          </w:p>
        </w:tc>
        <w:tc>
          <w:tcPr>
            <w:tcW w:w="304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4723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sz w:val="22"/>
              </w:rPr>
              <w:t>Accounts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Payable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214.87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0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3,436.86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6" w:lineRule="exact" w:before="0"/>
              <w:ind w:left="21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Creditors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6" w:lineRule="exact" w:before="0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214.87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6" w:lineRule="exact" w:before="0"/>
              <w:ind w:right="10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3,436.86</w:t>
            </w:r>
          </w:p>
        </w:tc>
      </w:tr>
      <w:tr>
        <w:trPr>
          <w:trHeight w:val="505" w:hRule="atLeast"/>
        </w:trPr>
        <w:tc>
          <w:tcPr>
            <w:tcW w:w="4723" w:type="dxa"/>
          </w:tcPr>
          <w:p>
            <w:pPr>
              <w:pStyle w:val="TableParagraph"/>
              <w:spacing w:line="252" w:lineRule="exact" w:before="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Creditors: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amounts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falling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due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within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one </w:t>
            </w:r>
            <w:r>
              <w:rPr>
                <w:b/>
                <w:spacing w:val="-4"/>
                <w:sz w:val="22"/>
              </w:rPr>
              <w:t>year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55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214.87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3,436.86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assets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(liabilities)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55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124,367.26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114,312.47</w:t>
            </w:r>
          </w:p>
        </w:tc>
      </w:tr>
      <w:tr>
        <w:trPr>
          <w:trHeight w:val="506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assets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liabilities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55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136,367.26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126,312.47</w:t>
            </w:r>
          </w:p>
        </w:tc>
      </w:tr>
      <w:tr>
        <w:trPr>
          <w:trHeight w:val="531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(liabilities)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55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136,367.26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126,312.47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Charity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funds</w:t>
            </w:r>
          </w:p>
        </w:tc>
        <w:tc>
          <w:tcPr>
            <w:tcW w:w="304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Share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2"/>
                <w:sz w:val="22"/>
              </w:rPr>
              <w:t> Account</w:t>
            </w:r>
          </w:p>
        </w:tc>
        <w:tc>
          <w:tcPr>
            <w:tcW w:w="3047" w:type="dxa"/>
          </w:tcPr>
          <w:p>
            <w:pPr>
              <w:pStyle w:val="TableParagraph"/>
              <w:ind w:right="550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154,981.16</w:t>
            </w:r>
          </w:p>
        </w:tc>
        <w:tc>
          <w:tcPr>
            <w:tcW w:w="1652" w:type="dxa"/>
          </w:tcPr>
          <w:p>
            <w:pPr>
              <w:pStyle w:val="TableParagraph"/>
              <w:ind w:right="102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154,981.16</w:t>
            </w:r>
          </w:p>
        </w:tc>
      </w:tr>
      <w:tr>
        <w:trPr>
          <w:trHeight w:val="300" w:hRule="atLeast"/>
        </w:trPr>
        <w:tc>
          <w:tcPr>
            <w:tcW w:w="4723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Unrestricted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Assets</w:t>
            </w:r>
          </w:p>
        </w:tc>
        <w:tc>
          <w:tcPr>
            <w:tcW w:w="3047" w:type="dxa"/>
          </w:tcPr>
          <w:p>
            <w:pPr>
              <w:pStyle w:val="TableParagraph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-56,637.50</w:t>
            </w:r>
          </w:p>
        </w:tc>
        <w:tc>
          <w:tcPr>
            <w:tcW w:w="1652" w:type="dxa"/>
          </w:tcPr>
          <w:p>
            <w:pPr>
              <w:pStyle w:val="TableParagraph"/>
              <w:ind w:right="10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-60,084.41</w:t>
            </w:r>
          </w:p>
        </w:tc>
      </w:tr>
      <w:tr>
        <w:trPr>
          <w:trHeight w:val="275" w:hRule="atLeast"/>
        </w:trPr>
        <w:tc>
          <w:tcPr>
            <w:tcW w:w="4723" w:type="dxa"/>
          </w:tcPr>
          <w:p>
            <w:pPr>
              <w:pStyle w:val="TableParagraph"/>
              <w:spacing w:line="236" w:lineRule="exact"/>
              <w:ind w:left="215"/>
              <w:rPr>
                <w:sz w:val="22"/>
              </w:rPr>
            </w:pPr>
            <w:r>
              <w:rPr>
                <w:spacing w:val="-2"/>
                <w:sz w:val="22"/>
              </w:rPr>
              <w:t>Surplus/(Deficit)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right="55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38,023.60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right="10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31,415.72</w:t>
            </w:r>
          </w:p>
        </w:tc>
      </w:tr>
      <w:tr>
        <w:trPr>
          <w:trHeight w:val="503" w:hRule="atLeast"/>
        </w:trPr>
        <w:tc>
          <w:tcPr>
            <w:tcW w:w="47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Charity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funds</w:t>
            </w:r>
          </w:p>
        </w:tc>
        <w:tc>
          <w:tcPr>
            <w:tcW w:w="30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right="550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136,367.26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126,312.47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type w:val="continuous"/>
          <w:pgSz w:w="11910" w:h="16840"/>
          <w:pgMar w:top="1460" w:bottom="280" w:left="1340" w:right="460"/>
        </w:sectPr>
      </w:pPr>
    </w:p>
    <w:p>
      <w:pPr>
        <w:pStyle w:val="BodyText"/>
        <w:ind w:left="0"/>
        <w:rPr>
          <w:sz w:val="4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7"/>
        <w:gridCol w:w="2911"/>
        <w:gridCol w:w="2552"/>
      </w:tblGrid>
      <w:tr>
        <w:trPr>
          <w:trHeight w:val="422" w:hRule="atLeast"/>
        </w:trPr>
        <w:tc>
          <w:tcPr>
            <w:tcW w:w="9720" w:type="dxa"/>
            <w:gridSpan w:val="3"/>
          </w:tcPr>
          <w:p>
            <w:pPr>
              <w:pStyle w:val="TableParagraph"/>
              <w:spacing w:line="244" w:lineRule="exact" w:before="0"/>
              <w:ind w:left="3367" w:right="33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LANCASTER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CANAL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TRUST</w:t>
            </w:r>
          </w:p>
        </w:tc>
      </w:tr>
      <w:tr>
        <w:trPr>
          <w:trHeight w:val="600" w:hRule="atLeast"/>
        </w:trPr>
        <w:tc>
          <w:tcPr>
            <w:tcW w:w="9720" w:type="dxa"/>
            <w:gridSpan w:val="3"/>
          </w:tcPr>
          <w:p>
            <w:pPr>
              <w:pStyle w:val="TableParagraph"/>
              <w:spacing w:before="169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Income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expenditure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31/03/2022</w:t>
            </w:r>
          </w:p>
        </w:tc>
      </w:tr>
      <w:tr>
        <w:trPr>
          <w:trHeight w:val="450" w:hRule="atLeast"/>
        </w:trPr>
        <w:tc>
          <w:tcPr>
            <w:tcW w:w="4257" w:type="dxa"/>
          </w:tcPr>
          <w:p>
            <w:pPr>
              <w:pStyle w:val="TableParagraph"/>
              <w:spacing w:before="169"/>
              <w:ind w:left="5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Income</w:t>
            </w:r>
          </w:p>
        </w:tc>
        <w:tc>
          <w:tcPr>
            <w:tcW w:w="2911" w:type="dxa"/>
          </w:tcPr>
          <w:p>
            <w:pPr>
              <w:pStyle w:val="TableParagraph"/>
              <w:spacing w:before="169"/>
              <w:ind w:left="43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31/03/2022</w:t>
            </w:r>
          </w:p>
        </w:tc>
        <w:tc>
          <w:tcPr>
            <w:tcW w:w="2552" w:type="dxa"/>
          </w:tcPr>
          <w:p>
            <w:pPr>
              <w:pStyle w:val="TableParagraph"/>
              <w:spacing w:before="169"/>
              <w:ind w:left="24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31/03/2021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Sales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6th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Sales</w:t>
            </w:r>
          </w:p>
        </w:tc>
        <w:tc>
          <w:tcPr>
            <w:tcW w:w="2911" w:type="dxa"/>
          </w:tcPr>
          <w:p>
            <w:pPr>
              <w:pStyle w:val="TableParagraph"/>
              <w:ind w:left="672"/>
              <w:rPr>
                <w:sz w:val="22"/>
              </w:rPr>
            </w:pPr>
            <w:r>
              <w:rPr>
                <w:spacing w:val="-2"/>
                <w:sz w:val="22"/>
              </w:rPr>
              <w:t>1,416.90</w:t>
            </w:r>
          </w:p>
        </w:tc>
        <w:tc>
          <w:tcPr>
            <w:tcW w:w="2552" w:type="dxa"/>
          </w:tcPr>
          <w:p>
            <w:pPr>
              <w:pStyle w:val="TableParagraph"/>
              <w:ind w:left="478"/>
              <w:rPr>
                <w:sz w:val="22"/>
              </w:rPr>
            </w:pPr>
            <w:r>
              <w:rPr>
                <w:spacing w:val="-2"/>
                <w:sz w:val="22"/>
              </w:rPr>
              <w:t>2,173.90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6th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Discount</w:t>
            </w:r>
          </w:p>
        </w:tc>
        <w:tc>
          <w:tcPr>
            <w:tcW w:w="2911" w:type="dxa"/>
          </w:tcPr>
          <w:p>
            <w:pPr>
              <w:pStyle w:val="TableParagraph"/>
              <w:ind w:left="874"/>
              <w:rPr>
                <w:sz w:val="22"/>
              </w:rPr>
            </w:pPr>
            <w:r>
              <w:rPr>
                <w:spacing w:val="-2"/>
                <w:sz w:val="22"/>
              </w:rPr>
              <w:t>-99.14</w:t>
            </w:r>
          </w:p>
        </w:tc>
        <w:tc>
          <w:tcPr>
            <w:tcW w:w="2552" w:type="dxa"/>
          </w:tcPr>
          <w:p>
            <w:pPr>
              <w:pStyle w:val="TableParagraph"/>
              <w:ind w:left="570"/>
              <w:rPr>
                <w:sz w:val="22"/>
              </w:rPr>
            </w:pPr>
            <w:r>
              <w:rPr>
                <w:spacing w:val="-2"/>
                <w:sz w:val="22"/>
              </w:rPr>
              <w:t>-315.25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7th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Adverts</w:t>
            </w:r>
          </w:p>
        </w:tc>
        <w:tc>
          <w:tcPr>
            <w:tcW w:w="2911" w:type="dxa"/>
          </w:tcPr>
          <w:p>
            <w:pPr>
              <w:pStyle w:val="TableParagraph"/>
              <w:ind w:left="672"/>
              <w:rPr>
                <w:sz w:val="22"/>
              </w:rPr>
            </w:pPr>
            <w:r>
              <w:rPr>
                <w:spacing w:val="-2"/>
                <w:sz w:val="22"/>
              </w:rPr>
              <w:t>2,000.00</w:t>
            </w:r>
          </w:p>
        </w:tc>
        <w:tc>
          <w:tcPr>
            <w:tcW w:w="2552" w:type="dxa"/>
          </w:tcPr>
          <w:p>
            <w:pPr>
              <w:pStyle w:val="TableParagraph"/>
              <w:ind w:left="856" w:right="1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Book</w:t>
            </w:r>
            <w:r>
              <w:rPr>
                <w:spacing w:val="-2"/>
                <w:sz w:val="22"/>
              </w:rPr>
              <w:t> Sales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176.00</w:t>
            </w:r>
          </w:p>
        </w:tc>
        <w:tc>
          <w:tcPr>
            <w:tcW w:w="2552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spacing w:val="-2"/>
                <w:sz w:val="22"/>
              </w:rPr>
              <w:t>123.00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Lancaster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Canal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109.50</w:t>
            </w:r>
          </w:p>
        </w:tc>
        <w:tc>
          <w:tcPr>
            <w:tcW w:w="2552" w:type="dxa"/>
          </w:tcPr>
          <w:p>
            <w:pPr>
              <w:pStyle w:val="TableParagraph"/>
              <w:ind w:left="856" w:right="1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Plaque</w:t>
            </w:r>
            <w:r>
              <w:rPr>
                <w:spacing w:val="-2"/>
                <w:sz w:val="22"/>
              </w:rPr>
              <w:t> Sales</w:t>
            </w:r>
          </w:p>
        </w:tc>
        <w:tc>
          <w:tcPr>
            <w:tcW w:w="2911" w:type="dxa"/>
          </w:tcPr>
          <w:p>
            <w:pPr>
              <w:pStyle w:val="TableParagraph"/>
              <w:ind w:left="949"/>
              <w:rPr>
                <w:sz w:val="22"/>
              </w:rPr>
            </w:pPr>
            <w:r>
              <w:rPr>
                <w:spacing w:val="-2"/>
                <w:sz w:val="22"/>
              </w:rPr>
              <w:t>43.55</w:t>
            </w:r>
          </w:p>
        </w:tc>
        <w:tc>
          <w:tcPr>
            <w:tcW w:w="2552" w:type="dxa"/>
          </w:tcPr>
          <w:p>
            <w:pPr>
              <w:pStyle w:val="TableParagraph"/>
              <w:ind w:left="755"/>
              <w:rPr>
                <w:sz w:val="22"/>
              </w:rPr>
            </w:pPr>
            <w:r>
              <w:rPr>
                <w:spacing w:val="-2"/>
                <w:sz w:val="22"/>
              </w:rPr>
              <w:t>25.50</w:t>
            </w:r>
          </w:p>
        </w:tc>
      </w:tr>
      <w:tr>
        <w:trPr>
          <w:trHeight w:val="31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Packing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Sales</w:t>
            </w:r>
          </w:p>
        </w:tc>
        <w:tc>
          <w:tcPr>
            <w:tcW w:w="2911" w:type="dxa"/>
          </w:tcPr>
          <w:p>
            <w:pPr>
              <w:pStyle w:val="TableParagraph"/>
              <w:tabs>
                <w:tab w:pos="838" w:val="left" w:leader="none"/>
                <w:tab w:pos="2665" w:val="left" w:leader="none"/>
              </w:tabs>
              <w:ind w:left="132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292.00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806" w:val="left" w:leader="none"/>
                <w:tab w:pos="2551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4"/>
                <w:sz w:val="22"/>
                <w:u w:val="single"/>
              </w:rPr>
              <w:t>8.50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5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line="238" w:lineRule="exact" w:before="17"/>
              <w:ind w:left="1786"/>
              <w:rPr>
                <w:sz w:val="22"/>
              </w:rPr>
            </w:pPr>
            <w:r>
              <w:rPr>
                <w:spacing w:val="-2"/>
                <w:sz w:val="22"/>
              </w:rPr>
              <w:t>3,938.81</w:t>
            </w:r>
          </w:p>
        </w:tc>
        <w:tc>
          <w:tcPr>
            <w:tcW w:w="2552" w:type="dxa"/>
          </w:tcPr>
          <w:p>
            <w:pPr>
              <w:pStyle w:val="TableParagraph"/>
              <w:spacing w:line="238" w:lineRule="exact" w:before="17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2,015.65</w:t>
            </w:r>
          </w:p>
        </w:tc>
      </w:tr>
      <w:tr>
        <w:trPr>
          <w:trHeight w:val="529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ind w:left="961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Fundraising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on </w:t>
            </w:r>
            <w:r>
              <w:rPr>
                <w:b/>
                <w:spacing w:val="-2"/>
                <w:sz w:val="22"/>
              </w:rPr>
              <w:t>Balances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Buy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2"/>
                <w:sz w:val="22"/>
              </w:rPr>
              <w:t>Block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110.00</w:t>
            </w:r>
          </w:p>
        </w:tc>
        <w:tc>
          <w:tcPr>
            <w:tcW w:w="2552" w:type="dxa"/>
          </w:tcPr>
          <w:p>
            <w:pPr>
              <w:pStyle w:val="TableParagraph"/>
              <w:ind w:left="755"/>
              <w:rPr>
                <w:sz w:val="22"/>
              </w:rPr>
            </w:pPr>
            <w:r>
              <w:rPr>
                <w:spacing w:val="-2"/>
                <w:sz w:val="22"/>
              </w:rPr>
              <w:t>40.00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Bund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Total</w:t>
            </w:r>
          </w:p>
        </w:tc>
        <w:tc>
          <w:tcPr>
            <w:tcW w:w="2911" w:type="dxa"/>
          </w:tcPr>
          <w:p>
            <w:pPr>
              <w:pStyle w:val="TableParagraph"/>
              <w:ind w:left="672"/>
              <w:rPr>
                <w:sz w:val="22"/>
              </w:rPr>
            </w:pPr>
            <w:r>
              <w:rPr>
                <w:spacing w:val="-2"/>
                <w:sz w:val="22"/>
              </w:rPr>
              <w:t>3,695.92</w:t>
            </w:r>
          </w:p>
        </w:tc>
        <w:tc>
          <w:tcPr>
            <w:tcW w:w="2552" w:type="dxa"/>
          </w:tcPr>
          <w:p>
            <w:pPr>
              <w:pStyle w:val="TableParagraph"/>
              <w:ind w:left="478"/>
              <w:rPr>
                <w:sz w:val="22"/>
              </w:rPr>
            </w:pPr>
            <w:r>
              <w:rPr>
                <w:spacing w:val="-2"/>
                <w:sz w:val="22"/>
              </w:rPr>
              <w:t>1,191.00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Gift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Aided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250.00</w:t>
            </w:r>
          </w:p>
        </w:tc>
        <w:tc>
          <w:tcPr>
            <w:tcW w:w="2552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spacing w:val="-2"/>
                <w:sz w:val="22"/>
              </w:rPr>
              <w:t>580.00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Fund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805.17</w:t>
            </w:r>
          </w:p>
        </w:tc>
        <w:tc>
          <w:tcPr>
            <w:tcW w:w="2552" w:type="dxa"/>
          </w:tcPr>
          <w:p>
            <w:pPr>
              <w:pStyle w:val="TableParagraph"/>
              <w:ind w:left="478"/>
              <w:rPr>
                <w:sz w:val="22"/>
              </w:rPr>
            </w:pPr>
            <w:r>
              <w:rPr>
                <w:spacing w:val="-2"/>
                <w:sz w:val="22"/>
              </w:rPr>
              <w:t>1,017.41</w:t>
            </w:r>
          </w:p>
        </w:tc>
      </w:tr>
      <w:tr>
        <w:trPr>
          <w:trHeight w:val="31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Talks</w:t>
            </w:r>
          </w:p>
        </w:tc>
        <w:tc>
          <w:tcPr>
            <w:tcW w:w="2911" w:type="dxa"/>
          </w:tcPr>
          <w:p>
            <w:pPr>
              <w:pStyle w:val="TableParagraph"/>
              <w:tabs>
                <w:tab w:pos="838" w:val="left" w:leader="none"/>
                <w:tab w:pos="2665" w:val="left" w:leader="none"/>
              </w:tabs>
              <w:ind w:left="132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100.00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696" w:val="left" w:leader="none"/>
                <w:tab w:pos="2551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34.00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8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before="17"/>
              <w:ind w:left="1786"/>
              <w:rPr>
                <w:sz w:val="22"/>
              </w:rPr>
            </w:pPr>
            <w:r>
              <w:rPr>
                <w:spacing w:val="-2"/>
                <w:sz w:val="22"/>
              </w:rPr>
              <w:t>4,961.09</w:t>
            </w:r>
          </w:p>
        </w:tc>
        <w:tc>
          <w:tcPr>
            <w:tcW w:w="2552" w:type="dxa"/>
          </w:tcPr>
          <w:p>
            <w:pPr>
              <w:pStyle w:val="TableParagraph"/>
              <w:spacing w:before="17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2,862.41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Donations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Membership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Subscriptions</w:t>
            </w:r>
          </w:p>
        </w:tc>
        <w:tc>
          <w:tcPr>
            <w:tcW w:w="2911" w:type="dxa"/>
          </w:tcPr>
          <w:p>
            <w:pPr>
              <w:pStyle w:val="TableParagraph"/>
              <w:ind w:left="672"/>
              <w:rPr>
                <w:sz w:val="22"/>
              </w:rPr>
            </w:pPr>
            <w:r>
              <w:rPr>
                <w:spacing w:val="-2"/>
                <w:sz w:val="22"/>
              </w:rPr>
              <w:t>5,583.50</w:t>
            </w:r>
          </w:p>
        </w:tc>
        <w:tc>
          <w:tcPr>
            <w:tcW w:w="2552" w:type="dxa"/>
          </w:tcPr>
          <w:p>
            <w:pPr>
              <w:pStyle w:val="TableParagraph"/>
              <w:ind w:left="478"/>
              <w:rPr>
                <w:sz w:val="22"/>
              </w:rPr>
            </w:pPr>
            <w:r>
              <w:rPr>
                <w:spacing w:val="-2"/>
                <w:sz w:val="22"/>
              </w:rPr>
              <w:t>5,231.62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Club </w:t>
            </w:r>
            <w:r>
              <w:rPr>
                <w:spacing w:val="-2"/>
                <w:sz w:val="22"/>
              </w:rPr>
              <w:t>Subscriptions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192.00</w:t>
            </w:r>
          </w:p>
        </w:tc>
        <w:tc>
          <w:tcPr>
            <w:tcW w:w="2552" w:type="dxa"/>
          </w:tcPr>
          <w:p>
            <w:pPr>
              <w:pStyle w:val="TableParagraph"/>
              <w:ind w:left="645"/>
              <w:rPr>
                <w:sz w:val="22"/>
              </w:rPr>
            </w:pPr>
            <w:r>
              <w:rPr>
                <w:spacing w:val="-2"/>
                <w:sz w:val="22"/>
              </w:rPr>
              <w:t>902.00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Legacies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Bequests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pacing w:val="-2"/>
                <w:sz w:val="22"/>
              </w:rPr>
              <w:t>40,000.00</w:t>
            </w:r>
          </w:p>
        </w:tc>
      </w:tr>
      <w:tr>
        <w:trPr>
          <w:trHeight w:val="31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Donations</w:t>
            </w:r>
          </w:p>
        </w:tc>
        <w:tc>
          <w:tcPr>
            <w:tcW w:w="2911" w:type="dxa"/>
          </w:tcPr>
          <w:p>
            <w:pPr>
              <w:pStyle w:val="TableParagraph"/>
              <w:tabs>
                <w:tab w:pos="838" w:val="left" w:leader="none"/>
                <w:tab w:pos="2665" w:val="left" w:leader="none"/>
              </w:tabs>
              <w:ind w:left="132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147.54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419" w:val="left" w:leader="none"/>
                <w:tab w:pos="2551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1,377.26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8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before="17"/>
              <w:ind w:left="1786"/>
              <w:rPr>
                <w:sz w:val="22"/>
              </w:rPr>
            </w:pPr>
            <w:r>
              <w:rPr>
                <w:spacing w:val="-2"/>
                <w:sz w:val="22"/>
              </w:rPr>
              <w:t>5,923.04</w:t>
            </w:r>
          </w:p>
        </w:tc>
        <w:tc>
          <w:tcPr>
            <w:tcW w:w="2552" w:type="dxa"/>
          </w:tcPr>
          <w:p>
            <w:pPr>
              <w:pStyle w:val="TableParagraph"/>
              <w:spacing w:before="17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47,510.88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Trip </w:t>
            </w:r>
            <w:r>
              <w:rPr>
                <w:b/>
                <w:spacing w:val="-4"/>
                <w:sz w:val="22"/>
              </w:rPr>
              <w:t>Boat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Regular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Boat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Trips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605.00</w:t>
            </w:r>
          </w:p>
        </w:tc>
        <w:tc>
          <w:tcPr>
            <w:tcW w:w="2552" w:type="dxa"/>
          </w:tcPr>
          <w:p>
            <w:pPr>
              <w:pStyle w:val="TableParagraph"/>
              <w:ind w:left="856" w:right="1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Chartered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Trips</w:t>
            </w:r>
          </w:p>
        </w:tc>
        <w:tc>
          <w:tcPr>
            <w:tcW w:w="2911" w:type="dxa"/>
          </w:tcPr>
          <w:p>
            <w:pPr>
              <w:pStyle w:val="TableParagraph"/>
              <w:ind w:left="838"/>
              <w:rPr>
                <w:sz w:val="22"/>
              </w:rPr>
            </w:pPr>
            <w:r>
              <w:rPr>
                <w:spacing w:val="-2"/>
                <w:sz w:val="22"/>
              </w:rPr>
              <w:t>205.00</w:t>
            </w:r>
          </w:p>
        </w:tc>
        <w:tc>
          <w:tcPr>
            <w:tcW w:w="2552" w:type="dxa"/>
          </w:tcPr>
          <w:p>
            <w:pPr>
              <w:pStyle w:val="TableParagraph"/>
              <w:ind w:left="856" w:right="1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Trip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Boat </w:t>
            </w:r>
            <w:r>
              <w:rPr>
                <w:spacing w:val="-2"/>
                <w:sz w:val="22"/>
              </w:rPr>
              <w:t>Tickets</w:t>
            </w:r>
          </w:p>
        </w:tc>
        <w:tc>
          <w:tcPr>
            <w:tcW w:w="2911" w:type="dxa"/>
          </w:tcPr>
          <w:p>
            <w:pPr>
              <w:pStyle w:val="TableParagraph"/>
              <w:tabs>
                <w:tab w:pos="672" w:val="left" w:leader="none"/>
                <w:tab w:pos="2665" w:val="left" w:leader="none"/>
              </w:tabs>
              <w:ind w:left="132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1,048.00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806" w:val="left" w:leader="none"/>
                <w:tab w:pos="2551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4"/>
                <w:sz w:val="22"/>
                <w:u w:val="single"/>
              </w:rPr>
              <w:t>0.00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ind w:left="1786"/>
              <w:rPr>
                <w:sz w:val="22"/>
              </w:rPr>
            </w:pPr>
            <w:r>
              <w:rPr>
                <w:spacing w:val="-2"/>
                <w:sz w:val="22"/>
              </w:rPr>
              <w:t>1,858.00</w:t>
            </w:r>
          </w:p>
        </w:tc>
        <w:tc>
          <w:tcPr>
            <w:tcW w:w="25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Income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ind w:left="167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16,680.94</w:t>
            </w:r>
          </w:p>
        </w:tc>
        <w:tc>
          <w:tcPr>
            <w:tcW w:w="2552" w:type="dxa"/>
          </w:tcPr>
          <w:p>
            <w:pPr>
              <w:pStyle w:val="TableParagraph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52,388.94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Expenditures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Promotion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Events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Country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2911" w:type="dxa"/>
          </w:tcPr>
          <w:p>
            <w:pPr>
              <w:pStyle w:val="TableParagraph"/>
              <w:ind w:left="949"/>
              <w:rPr>
                <w:sz w:val="22"/>
              </w:rPr>
            </w:pPr>
            <w:r>
              <w:rPr>
                <w:spacing w:val="-2"/>
                <w:sz w:val="22"/>
              </w:rPr>
              <w:t>36.00</w:t>
            </w:r>
          </w:p>
        </w:tc>
        <w:tc>
          <w:tcPr>
            <w:tcW w:w="2552" w:type="dxa"/>
          </w:tcPr>
          <w:p>
            <w:pPr>
              <w:pStyle w:val="TableParagraph"/>
              <w:ind w:left="856" w:right="1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Westmorland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Show</w:t>
            </w:r>
          </w:p>
        </w:tc>
        <w:tc>
          <w:tcPr>
            <w:tcW w:w="2911" w:type="dxa"/>
          </w:tcPr>
          <w:p>
            <w:pPr>
              <w:pStyle w:val="TableParagraph"/>
              <w:ind w:left="949"/>
              <w:rPr>
                <w:sz w:val="22"/>
              </w:rPr>
            </w:pPr>
            <w:r>
              <w:rPr>
                <w:spacing w:val="-2"/>
                <w:sz w:val="22"/>
              </w:rPr>
              <w:t>72.00</w:t>
            </w:r>
          </w:p>
        </w:tc>
        <w:tc>
          <w:tcPr>
            <w:tcW w:w="2552" w:type="dxa"/>
          </w:tcPr>
          <w:p>
            <w:pPr>
              <w:pStyle w:val="TableParagraph"/>
              <w:ind w:left="856" w:right="128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9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Web </w:t>
            </w:r>
            <w:r>
              <w:rPr>
                <w:spacing w:val="-4"/>
                <w:sz w:val="22"/>
              </w:rPr>
              <w:t>Site</w:t>
            </w:r>
          </w:p>
        </w:tc>
        <w:tc>
          <w:tcPr>
            <w:tcW w:w="2911" w:type="dxa"/>
          </w:tcPr>
          <w:p>
            <w:pPr>
              <w:pStyle w:val="TableParagraph"/>
              <w:tabs>
                <w:tab w:pos="838" w:val="left" w:leader="none"/>
                <w:tab w:pos="2665" w:val="left" w:leader="none"/>
              </w:tabs>
              <w:ind w:left="132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132.00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586" w:val="left" w:leader="none"/>
                <w:tab w:pos="2551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328.52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ind w:right="349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240.00</w:t>
            </w:r>
          </w:p>
        </w:tc>
        <w:tc>
          <w:tcPr>
            <w:tcW w:w="2552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328.52</w:t>
            </w:r>
          </w:p>
        </w:tc>
      </w:tr>
      <w:tr>
        <w:trPr>
          <w:trHeight w:val="300" w:hRule="atLeast"/>
        </w:trPr>
        <w:tc>
          <w:tcPr>
            <w:tcW w:w="4257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Memberships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Subscriptions</w:t>
            </w:r>
          </w:p>
        </w:tc>
        <w:tc>
          <w:tcPr>
            <w:tcW w:w="291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4"/>
                <w:sz w:val="22"/>
              </w:rPr>
              <w:t>LCRP</w:t>
            </w:r>
          </w:p>
        </w:tc>
        <w:tc>
          <w:tcPr>
            <w:tcW w:w="2911" w:type="dxa"/>
          </w:tcPr>
          <w:p>
            <w:pPr>
              <w:pStyle w:val="TableParagraph"/>
              <w:ind w:left="672"/>
              <w:rPr>
                <w:sz w:val="22"/>
              </w:rPr>
            </w:pPr>
            <w:r>
              <w:rPr>
                <w:spacing w:val="-2"/>
                <w:sz w:val="22"/>
              </w:rPr>
              <w:t>2,500.00</w:t>
            </w:r>
          </w:p>
        </w:tc>
        <w:tc>
          <w:tcPr>
            <w:tcW w:w="2552" w:type="dxa"/>
          </w:tcPr>
          <w:p>
            <w:pPr>
              <w:pStyle w:val="TableParagraph"/>
              <w:ind w:left="478"/>
              <w:rPr>
                <w:sz w:val="22"/>
              </w:rPr>
            </w:pPr>
            <w:r>
              <w:rPr>
                <w:spacing w:val="-2"/>
                <w:sz w:val="22"/>
              </w:rPr>
              <w:t>2,500.00</w:t>
            </w:r>
          </w:p>
        </w:tc>
      </w:tr>
      <w:tr>
        <w:trPr>
          <w:trHeight w:val="309" w:hRule="atLeast"/>
        </w:trPr>
        <w:tc>
          <w:tcPr>
            <w:tcW w:w="4257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Subscriptions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Paid</w:t>
            </w:r>
          </w:p>
        </w:tc>
        <w:tc>
          <w:tcPr>
            <w:tcW w:w="2911" w:type="dxa"/>
          </w:tcPr>
          <w:p>
            <w:pPr>
              <w:pStyle w:val="TableParagraph"/>
              <w:tabs>
                <w:tab w:pos="838" w:val="left" w:leader="none"/>
                <w:tab w:pos="2665" w:val="left" w:leader="none"/>
              </w:tabs>
              <w:ind w:left="132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114.00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586" w:val="left" w:leader="none"/>
                <w:tab w:pos="2551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114.00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2" w:hRule="atLeast"/>
        </w:trPr>
        <w:tc>
          <w:tcPr>
            <w:tcW w:w="425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911" w:type="dxa"/>
          </w:tcPr>
          <w:p>
            <w:pPr>
              <w:pStyle w:val="TableParagraph"/>
              <w:spacing w:line="233" w:lineRule="exact"/>
              <w:ind w:left="1786"/>
              <w:rPr>
                <w:sz w:val="22"/>
              </w:rPr>
            </w:pPr>
            <w:r>
              <w:rPr>
                <w:spacing w:val="-2"/>
                <w:sz w:val="22"/>
              </w:rPr>
              <w:t>2,614.00</w:t>
            </w:r>
          </w:p>
        </w:tc>
        <w:tc>
          <w:tcPr>
            <w:tcW w:w="2552" w:type="dxa"/>
          </w:tcPr>
          <w:p>
            <w:pPr>
              <w:pStyle w:val="TableParagraph"/>
              <w:spacing w:line="233" w:lineRule="exact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2,614.00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1910" w:h="16840"/>
          <w:pgMar w:top="1920" w:bottom="1335" w:left="1340" w:right="460"/>
        </w:sect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3267"/>
        <w:gridCol w:w="2436"/>
      </w:tblGrid>
      <w:tr>
        <w:trPr>
          <w:trHeight w:val="272" w:hRule="atLeast"/>
        </w:trPr>
        <w:tc>
          <w:tcPr>
            <w:tcW w:w="9721" w:type="dxa"/>
            <w:gridSpan w:val="3"/>
          </w:tcPr>
          <w:p>
            <w:pPr>
              <w:pStyle w:val="TableParagraph"/>
              <w:spacing w:line="244" w:lineRule="exact" w:before="0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Restoration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Working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Parties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2018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Relining</w:t>
            </w:r>
          </w:p>
        </w:tc>
        <w:tc>
          <w:tcPr>
            <w:tcW w:w="3267" w:type="dxa"/>
          </w:tcPr>
          <w:p>
            <w:pPr>
              <w:pStyle w:val="TableParagraph"/>
              <w:ind w:left="911"/>
              <w:rPr>
                <w:sz w:val="22"/>
              </w:rPr>
            </w:pPr>
            <w:r>
              <w:rPr>
                <w:spacing w:val="-2"/>
                <w:sz w:val="22"/>
              </w:rPr>
              <w:t>2,378.78</w:t>
            </w:r>
          </w:p>
        </w:tc>
        <w:tc>
          <w:tcPr>
            <w:tcW w:w="243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Consumables</w:t>
            </w:r>
          </w:p>
        </w:tc>
        <w:tc>
          <w:tcPr>
            <w:tcW w:w="3267" w:type="dxa"/>
          </w:tcPr>
          <w:p>
            <w:pPr>
              <w:pStyle w:val="TableParagraph"/>
              <w:ind w:left="911"/>
              <w:rPr>
                <w:sz w:val="22"/>
              </w:rPr>
            </w:pPr>
            <w:r>
              <w:rPr>
                <w:spacing w:val="-2"/>
                <w:sz w:val="22"/>
              </w:rPr>
              <w:t>1,399.24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143.70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Contractors</w:t>
            </w:r>
          </w:p>
        </w:tc>
        <w:tc>
          <w:tcPr>
            <w:tcW w:w="3267" w:type="dxa"/>
          </w:tcPr>
          <w:p>
            <w:pPr>
              <w:pStyle w:val="TableParagraph"/>
              <w:ind w:left="911"/>
              <w:rPr>
                <w:sz w:val="22"/>
              </w:rPr>
            </w:pPr>
            <w:r>
              <w:rPr>
                <w:spacing w:val="-2"/>
                <w:sz w:val="22"/>
              </w:rPr>
              <w:t>6,032.68</w:t>
            </w:r>
          </w:p>
        </w:tc>
        <w:tc>
          <w:tcPr>
            <w:tcW w:w="2436" w:type="dxa"/>
          </w:tcPr>
          <w:p>
            <w:pPr>
              <w:pStyle w:val="TableParagraph"/>
              <w:ind w:left="638"/>
              <w:rPr>
                <w:sz w:val="22"/>
              </w:rPr>
            </w:pPr>
            <w:r>
              <w:rPr>
                <w:spacing w:val="-2"/>
                <w:sz w:val="22"/>
              </w:rPr>
              <w:t>74.40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FF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  <w:tc>
          <w:tcPr>
            <w:tcW w:w="3267" w:type="dxa"/>
          </w:tcPr>
          <w:p>
            <w:pPr>
              <w:pStyle w:val="TableParagraph"/>
              <w:ind w:left="1077"/>
              <w:rPr>
                <w:sz w:val="22"/>
              </w:rPr>
            </w:pPr>
            <w:r>
              <w:rPr>
                <w:spacing w:val="-2"/>
                <w:sz w:val="22"/>
              </w:rPr>
              <w:t>863.22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317.71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Miscellaneous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30.00</w:t>
            </w:r>
          </w:p>
        </w:tc>
        <w:tc>
          <w:tcPr>
            <w:tcW w:w="2436" w:type="dxa"/>
          </w:tcPr>
          <w:p>
            <w:pPr>
              <w:pStyle w:val="TableParagraph"/>
              <w:ind w:left="638"/>
              <w:rPr>
                <w:sz w:val="22"/>
              </w:rPr>
            </w:pPr>
            <w:r>
              <w:rPr>
                <w:spacing w:val="-2"/>
                <w:sz w:val="22"/>
              </w:rPr>
              <w:t>13.60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Plant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Hire</w:t>
            </w:r>
          </w:p>
        </w:tc>
        <w:tc>
          <w:tcPr>
            <w:tcW w:w="32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485.40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2020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 </w:t>
            </w:r>
            <w:r>
              <w:rPr>
                <w:spacing w:val="-2"/>
                <w:sz w:val="22"/>
              </w:rPr>
              <w:t>Planks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28.26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152.66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3267" w:type="dxa"/>
          </w:tcPr>
          <w:p>
            <w:pPr>
              <w:pStyle w:val="TableParagraph"/>
              <w:ind w:left="911"/>
              <w:rPr>
                <w:sz w:val="22"/>
              </w:rPr>
            </w:pPr>
            <w:r>
              <w:rPr>
                <w:spacing w:val="-2"/>
                <w:sz w:val="22"/>
              </w:rPr>
              <w:t>1,016.04</w:t>
            </w:r>
          </w:p>
        </w:tc>
        <w:tc>
          <w:tcPr>
            <w:tcW w:w="2436" w:type="dxa"/>
          </w:tcPr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spacing w:val="-2"/>
                <w:sz w:val="22"/>
              </w:rPr>
              <w:t>2,943.94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General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38.30</w:t>
            </w:r>
          </w:p>
        </w:tc>
        <w:tc>
          <w:tcPr>
            <w:tcW w:w="2436" w:type="dxa"/>
          </w:tcPr>
          <w:p>
            <w:pPr>
              <w:pStyle w:val="TableParagraph"/>
              <w:ind w:left="748"/>
              <w:rPr>
                <w:sz w:val="22"/>
              </w:rPr>
            </w:pPr>
            <w:r>
              <w:rPr>
                <w:spacing w:val="-4"/>
                <w:sz w:val="22"/>
              </w:rPr>
              <w:t>9.00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Costs</w:t>
            </w:r>
          </w:p>
        </w:tc>
        <w:tc>
          <w:tcPr>
            <w:tcW w:w="32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spacing w:val="-2"/>
                <w:sz w:val="22"/>
              </w:rPr>
              <w:t>1,085.00</w:t>
            </w:r>
          </w:p>
        </w:tc>
      </w:tr>
      <w:tr>
        <w:trPr>
          <w:trHeight w:val="31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Materials</w:t>
            </w:r>
          </w:p>
        </w:tc>
        <w:tc>
          <w:tcPr>
            <w:tcW w:w="3267" w:type="dxa"/>
          </w:tcPr>
          <w:p>
            <w:pPr>
              <w:pStyle w:val="TableParagraph"/>
              <w:tabs>
                <w:tab w:pos="1188" w:val="left" w:leader="none"/>
                <w:tab w:pos="2904" w:val="left" w:leader="none"/>
                <w:tab w:pos="3208" w:val="left" w:leader="none"/>
                <w:tab w:pos="3795" w:val="left" w:leader="none"/>
              </w:tabs>
              <w:ind w:left="371" w:right="-533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94.00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36" w:type="dxa"/>
          </w:tcPr>
          <w:p>
            <w:pPr>
              <w:pStyle w:val="TableParagraph"/>
              <w:tabs>
                <w:tab w:pos="1965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175.20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ind w:left="1915"/>
              <w:rPr>
                <w:sz w:val="22"/>
              </w:rPr>
            </w:pPr>
            <w:r>
              <w:rPr>
                <w:spacing w:val="-2"/>
                <w:sz w:val="22"/>
              </w:rPr>
              <w:t>11,880.52</w:t>
            </w:r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5,400.61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Trip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Boat</w:t>
            </w:r>
            <w:r>
              <w:rPr>
                <w:b/>
                <w:spacing w:val="-2"/>
                <w:sz w:val="22"/>
              </w:rPr>
              <w:t> Expenses</w:t>
            </w:r>
          </w:p>
        </w:tc>
        <w:tc>
          <w:tcPr>
            <w:tcW w:w="32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Boat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Fuel</w:t>
            </w:r>
          </w:p>
        </w:tc>
        <w:tc>
          <w:tcPr>
            <w:tcW w:w="3267" w:type="dxa"/>
          </w:tcPr>
          <w:p>
            <w:pPr>
              <w:pStyle w:val="TableParagraph"/>
              <w:ind w:left="1077"/>
              <w:rPr>
                <w:sz w:val="22"/>
              </w:rPr>
            </w:pPr>
            <w:r>
              <w:rPr>
                <w:spacing w:val="-2"/>
                <w:sz w:val="22"/>
              </w:rPr>
              <w:t>431.17</w:t>
            </w:r>
          </w:p>
        </w:tc>
        <w:tc>
          <w:tcPr>
            <w:tcW w:w="2436" w:type="dxa"/>
          </w:tcPr>
          <w:p>
            <w:pPr>
              <w:pStyle w:val="TableParagraph"/>
              <w:ind w:left="748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Boat </w:t>
            </w:r>
            <w:r>
              <w:rPr>
                <w:spacing w:val="-2"/>
                <w:sz w:val="22"/>
              </w:rPr>
              <w:t>Insurance</w:t>
            </w:r>
          </w:p>
        </w:tc>
        <w:tc>
          <w:tcPr>
            <w:tcW w:w="3267" w:type="dxa"/>
          </w:tcPr>
          <w:p>
            <w:pPr>
              <w:pStyle w:val="TableParagraph"/>
              <w:ind w:left="1077"/>
              <w:rPr>
                <w:sz w:val="22"/>
              </w:rPr>
            </w:pPr>
            <w:r>
              <w:rPr>
                <w:spacing w:val="-2"/>
                <w:sz w:val="22"/>
              </w:rPr>
              <w:t>504.00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443.52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Boat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Licence</w:t>
            </w:r>
            <w:r>
              <w:rPr>
                <w:spacing w:val="-2"/>
                <w:sz w:val="22"/>
              </w:rPr>
              <w:t> (C&amp;RT)</w:t>
            </w:r>
          </w:p>
        </w:tc>
        <w:tc>
          <w:tcPr>
            <w:tcW w:w="3267" w:type="dxa"/>
          </w:tcPr>
          <w:p>
            <w:pPr>
              <w:pStyle w:val="TableParagraph"/>
              <w:ind w:left="1077"/>
              <w:rPr>
                <w:sz w:val="22"/>
              </w:rPr>
            </w:pPr>
            <w:r>
              <w:rPr>
                <w:spacing w:val="-2"/>
                <w:sz w:val="22"/>
              </w:rPr>
              <w:t>552.43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541.61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right="504"/>
              <w:jc w:val="right"/>
              <w:rPr>
                <w:sz w:val="22"/>
              </w:rPr>
            </w:pPr>
            <w:r>
              <w:rPr>
                <w:sz w:val="22"/>
              </w:rPr>
              <w:t>Boat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Running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Costs</w:t>
            </w:r>
          </w:p>
        </w:tc>
        <w:tc>
          <w:tcPr>
            <w:tcW w:w="3267" w:type="dxa"/>
          </w:tcPr>
          <w:p>
            <w:pPr>
              <w:pStyle w:val="TableParagraph"/>
              <w:ind w:left="1077"/>
              <w:rPr>
                <w:sz w:val="22"/>
              </w:rPr>
            </w:pPr>
            <w:r>
              <w:rPr>
                <w:spacing w:val="-2"/>
                <w:sz w:val="22"/>
              </w:rPr>
              <w:t>714.43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145.48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Boat </w:t>
            </w:r>
            <w:r>
              <w:rPr>
                <w:spacing w:val="-2"/>
                <w:sz w:val="22"/>
              </w:rPr>
              <w:t>Refurbishment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67.99</w:t>
            </w:r>
          </w:p>
        </w:tc>
        <w:tc>
          <w:tcPr>
            <w:tcW w:w="2436" w:type="dxa"/>
          </w:tcPr>
          <w:p>
            <w:pPr>
              <w:pStyle w:val="TableParagraph"/>
              <w:ind w:left="748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9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Boat</w:t>
            </w:r>
            <w:r>
              <w:rPr>
                <w:spacing w:val="-2"/>
                <w:sz w:val="22"/>
              </w:rPr>
              <w:t> Training</w:t>
            </w:r>
          </w:p>
        </w:tc>
        <w:tc>
          <w:tcPr>
            <w:tcW w:w="3267" w:type="dxa"/>
          </w:tcPr>
          <w:p>
            <w:pPr>
              <w:pStyle w:val="TableParagraph"/>
              <w:tabs>
                <w:tab w:pos="911" w:val="left" w:leader="none"/>
                <w:tab w:pos="2904" w:val="left" w:leader="none"/>
                <w:tab w:pos="3208" w:val="left" w:leader="none"/>
                <w:tab w:pos="4015" w:val="left" w:leader="none"/>
              </w:tabs>
              <w:ind w:left="371" w:right="-764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1,094.32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36" w:type="dxa"/>
          </w:tcPr>
          <w:p>
            <w:pPr>
              <w:pStyle w:val="TableParagraph"/>
              <w:tabs>
                <w:tab w:pos="1744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0.00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ind w:left="2025"/>
              <w:rPr>
                <w:sz w:val="22"/>
              </w:rPr>
            </w:pPr>
            <w:r>
              <w:rPr>
                <w:spacing w:val="-2"/>
                <w:sz w:val="22"/>
              </w:rPr>
              <w:t>3,364.34</w:t>
            </w:r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1,130.61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Waterwitch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Magazine</w:t>
            </w:r>
          </w:p>
        </w:tc>
        <w:tc>
          <w:tcPr>
            <w:tcW w:w="32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Distribution</w:t>
            </w:r>
          </w:p>
        </w:tc>
        <w:tc>
          <w:tcPr>
            <w:tcW w:w="3267" w:type="dxa"/>
          </w:tcPr>
          <w:p>
            <w:pPr>
              <w:pStyle w:val="TableParagraph"/>
              <w:ind w:left="911"/>
              <w:rPr>
                <w:sz w:val="22"/>
              </w:rPr>
            </w:pPr>
            <w:r>
              <w:rPr>
                <w:spacing w:val="-2"/>
                <w:sz w:val="22"/>
              </w:rPr>
              <w:t>1,026.37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973.85</w:t>
            </w:r>
          </w:p>
        </w:tc>
      </w:tr>
      <w:tr>
        <w:trPr>
          <w:trHeight w:val="309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Printing</w:t>
            </w:r>
          </w:p>
        </w:tc>
        <w:tc>
          <w:tcPr>
            <w:tcW w:w="3267" w:type="dxa"/>
          </w:tcPr>
          <w:p>
            <w:pPr>
              <w:pStyle w:val="TableParagraph"/>
              <w:tabs>
                <w:tab w:pos="911" w:val="left" w:leader="none"/>
                <w:tab w:pos="2904" w:val="left" w:leader="none"/>
                <w:tab w:pos="3208" w:val="left" w:leader="none"/>
                <w:tab w:pos="3628" w:val="left" w:leader="none"/>
              </w:tabs>
              <w:ind w:left="371" w:right="-375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1,396.00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36" w:type="dxa"/>
          </w:tcPr>
          <w:p>
            <w:pPr>
              <w:pStyle w:val="TableParagraph"/>
              <w:tabs>
                <w:tab w:pos="2131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1,346.00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40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ind w:left="2025"/>
              <w:rPr>
                <w:sz w:val="22"/>
              </w:rPr>
            </w:pPr>
            <w:r>
              <w:rPr>
                <w:spacing w:val="-2"/>
                <w:sz w:val="22"/>
              </w:rPr>
              <w:t>2,422.37</w:t>
            </w:r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2,319.85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Governance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Costs</w:t>
            </w:r>
          </w:p>
        </w:tc>
        <w:tc>
          <w:tcPr>
            <w:tcW w:w="32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Accountancy</w:t>
            </w:r>
          </w:p>
        </w:tc>
        <w:tc>
          <w:tcPr>
            <w:tcW w:w="3267" w:type="dxa"/>
          </w:tcPr>
          <w:p>
            <w:pPr>
              <w:pStyle w:val="TableParagraph"/>
              <w:ind w:left="1077"/>
              <w:rPr>
                <w:sz w:val="22"/>
              </w:rPr>
            </w:pPr>
            <w:r>
              <w:rPr>
                <w:spacing w:val="-2"/>
                <w:sz w:val="22"/>
              </w:rPr>
              <w:t>292.80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290.43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5"/>
                <w:sz w:val="22"/>
              </w:rPr>
              <w:t>AGM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82.50</w:t>
            </w: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429.66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Insurance</w:t>
            </w:r>
          </w:p>
        </w:tc>
        <w:tc>
          <w:tcPr>
            <w:tcW w:w="3267" w:type="dxa"/>
          </w:tcPr>
          <w:p>
            <w:pPr>
              <w:pStyle w:val="TableParagraph"/>
              <w:ind w:left="911"/>
              <w:rPr>
                <w:sz w:val="22"/>
              </w:rPr>
            </w:pPr>
            <w:r>
              <w:rPr>
                <w:spacing w:val="-2"/>
                <w:sz w:val="22"/>
              </w:rPr>
              <w:t>1,500.49</w:t>
            </w:r>
          </w:p>
        </w:tc>
        <w:tc>
          <w:tcPr>
            <w:tcW w:w="2436" w:type="dxa"/>
          </w:tcPr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spacing w:val="-2"/>
                <w:sz w:val="22"/>
              </w:rPr>
              <w:t>1,194.05</w:t>
            </w:r>
          </w:p>
        </w:tc>
      </w:tr>
      <w:tr>
        <w:trPr>
          <w:trHeight w:val="31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Bank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Charges</w:t>
            </w:r>
          </w:p>
        </w:tc>
        <w:tc>
          <w:tcPr>
            <w:tcW w:w="3267" w:type="dxa"/>
          </w:tcPr>
          <w:p>
            <w:pPr>
              <w:pStyle w:val="TableParagraph"/>
              <w:tabs>
                <w:tab w:pos="1077" w:val="left" w:leader="none"/>
                <w:tab w:pos="2904" w:val="left" w:leader="none"/>
                <w:tab w:pos="3208" w:val="left" w:leader="none"/>
                <w:tab w:pos="3905" w:val="left" w:leader="none"/>
              </w:tabs>
              <w:ind w:left="371" w:right="-648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187.94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36" w:type="dxa"/>
          </w:tcPr>
          <w:p>
            <w:pPr>
              <w:pStyle w:val="TableParagraph"/>
              <w:tabs>
                <w:tab w:pos="1855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69.86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98" w:hRule="atLeast"/>
        </w:trPr>
        <w:tc>
          <w:tcPr>
            <w:tcW w:w="40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spacing w:before="17"/>
              <w:ind w:left="2025"/>
              <w:rPr>
                <w:sz w:val="22"/>
              </w:rPr>
            </w:pPr>
            <w:r>
              <w:rPr>
                <w:spacing w:val="-2"/>
                <w:sz w:val="22"/>
              </w:rPr>
              <w:t>2,063.73</w:t>
            </w:r>
          </w:p>
        </w:tc>
        <w:tc>
          <w:tcPr>
            <w:tcW w:w="2436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1,984.00</w:t>
            </w:r>
          </w:p>
        </w:tc>
      </w:tr>
      <w:tr>
        <w:trPr>
          <w:trHeight w:val="300" w:hRule="atLeast"/>
        </w:trPr>
        <w:tc>
          <w:tcPr>
            <w:tcW w:w="9721" w:type="dxa"/>
            <w:gridSpan w:val="3"/>
          </w:tcPr>
          <w:p>
            <w:pPr>
              <w:pStyle w:val="TableParagraph"/>
              <w:ind w:left="961"/>
              <w:rPr>
                <w:b/>
                <w:sz w:val="22"/>
              </w:rPr>
            </w:pPr>
            <w:r>
              <w:rPr>
                <w:b/>
                <w:sz w:val="22"/>
              </w:rPr>
              <w:t>Running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Costs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Costs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Fundraising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right="406"/>
              <w:jc w:val="right"/>
              <w:rPr>
                <w:sz w:val="22"/>
              </w:rPr>
            </w:pPr>
            <w:r>
              <w:rPr>
                <w:sz w:val="22"/>
              </w:rPr>
              <w:t>Millness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Wharf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54.44</w:t>
            </w:r>
          </w:p>
        </w:tc>
        <w:tc>
          <w:tcPr>
            <w:tcW w:w="2436" w:type="dxa"/>
          </w:tcPr>
          <w:p>
            <w:pPr>
              <w:pStyle w:val="TableParagraph"/>
              <w:ind w:left="638"/>
              <w:rPr>
                <w:sz w:val="22"/>
              </w:rPr>
            </w:pPr>
            <w:r>
              <w:rPr>
                <w:spacing w:val="-2"/>
                <w:sz w:val="22"/>
              </w:rPr>
              <w:t>57.63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Repairs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Maintenance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90.00</w:t>
            </w:r>
          </w:p>
        </w:tc>
        <w:tc>
          <w:tcPr>
            <w:tcW w:w="2436" w:type="dxa"/>
          </w:tcPr>
          <w:p>
            <w:pPr>
              <w:pStyle w:val="TableParagraph"/>
              <w:ind w:left="748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Costs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Fundraising</w:t>
            </w:r>
          </w:p>
        </w:tc>
        <w:tc>
          <w:tcPr>
            <w:tcW w:w="3267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528"/>
              <w:rPr>
                <w:sz w:val="22"/>
              </w:rPr>
            </w:pPr>
            <w:r>
              <w:rPr>
                <w:spacing w:val="-2"/>
                <w:sz w:val="22"/>
              </w:rPr>
              <w:t>392.99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right="370"/>
              <w:jc w:val="right"/>
              <w:rPr>
                <w:sz w:val="22"/>
              </w:rPr>
            </w:pPr>
            <w:r>
              <w:rPr>
                <w:sz w:val="22"/>
              </w:rPr>
              <w:t>Small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  <w:tc>
          <w:tcPr>
            <w:tcW w:w="3267" w:type="dxa"/>
          </w:tcPr>
          <w:p>
            <w:pPr>
              <w:pStyle w:val="TableParagraph"/>
              <w:ind w:left="1175" w:right="156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27.92</w:t>
            </w:r>
          </w:p>
        </w:tc>
        <w:tc>
          <w:tcPr>
            <w:tcW w:w="2436" w:type="dxa"/>
          </w:tcPr>
          <w:p>
            <w:pPr>
              <w:pStyle w:val="TableParagraph"/>
              <w:ind w:left="748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Prizes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4"/>
                <w:sz w:val="22"/>
              </w:rPr>
              <w:t>Costs</w:t>
            </w:r>
          </w:p>
        </w:tc>
        <w:tc>
          <w:tcPr>
            <w:tcW w:w="3267" w:type="dxa"/>
          </w:tcPr>
          <w:p>
            <w:pPr>
              <w:pStyle w:val="TableParagraph"/>
              <w:ind w:left="1077"/>
              <w:rPr>
                <w:sz w:val="22"/>
              </w:rPr>
            </w:pPr>
            <w:r>
              <w:rPr>
                <w:spacing w:val="-2"/>
                <w:sz w:val="22"/>
              </w:rPr>
              <w:t>295.00</w:t>
            </w:r>
          </w:p>
        </w:tc>
        <w:tc>
          <w:tcPr>
            <w:tcW w:w="2436" w:type="dxa"/>
          </w:tcPr>
          <w:p>
            <w:pPr>
              <w:pStyle w:val="TableParagraph"/>
              <w:ind w:left="748"/>
              <w:rPr>
                <w:sz w:val="22"/>
              </w:rPr>
            </w:pPr>
            <w:r>
              <w:rPr>
                <w:spacing w:val="-4"/>
                <w:sz w:val="22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4018" w:type="dxa"/>
          </w:tcPr>
          <w:p>
            <w:pPr>
              <w:pStyle w:val="TableParagraph"/>
              <w:ind w:left="1182"/>
              <w:rPr>
                <w:sz w:val="22"/>
              </w:rPr>
            </w:pPr>
            <w:r>
              <w:rPr>
                <w:spacing w:val="-2"/>
                <w:sz w:val="22"/>
              </w:rPr>
              <w:t>Postage</w:t>
            </w:r>
          </w:p>
        </w:tc>
        <w:tc>
          <w:tcPr>
            <w:tcW w:w="3267" w:type="dxa"/>
          </w:tcPr>
          <w:p>
            <w:pPr>
              <w:pStyle w:val="TableParagraph"/>
              <w:tabs>
                <w:tab w:pos="1077" w:val="left" w:leader="none"/>
                <w:tab w:pos="2904" w:val="left" w:leader="none"/>
                <w:tab w:pos="3208" w:val="left" w:leader="none"/>
                <w:tab w:pos="3795" w:val="left" w:leader="none"/>
              </w:tabs>
              <w:ind w:left="371" w:right="-533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  <w:u w:val="single"/>
              </w:rPr>
              <w:t>236.50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436" w:type="dxa"/>
          </w:tcPr>
          <w:p>
            <w:pPr>
              <w:pStyle w:val="TableParagraph"/>
              <w:tabs>
                <w:tab w:pos="1965" w:val="left" w:leader="none"/>
              </w:tabs>
              <w:ind w:right="-72"/>
              <w:jc w:val="righ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139.73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8" w:hRule="atLeast"/>
        </w:trPr>
        <w:tc>
          <w:tcPr>
            <w:tcW w:w="4018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spacing w:before="17"/>
              <w:ind w:right="46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703.86</w:t>
            </w:r>
          </w:p>
        </w:tc>
        <w:tc>
          <w:tcPr>
            <w:tcW w:w="2436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590.35</w:t>
            </w:r>
          </w:p>
        </w:tc>
      </w:tr>
      <w:tr>
        <w:trPr>
          <w:trHeight w:val="600" w:hRule="atLeast"/>
        </w:trPr>
        <w:tc>
          <w:tcPr>
            <w:tcW w:w="4018" w:type="dxa"/>
          </w:tcPr>
          <w:p>
            <w:pPr>
              <w:pStyle w:val="TableParagraph"/>
              <w:spacing w:before="16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 </w:t>
            </w:r>
            <w:r>
              <w:rPr>
                <w:b/>
                <w:spacing w:val="-2"/>
                <w:sz w:val="22"/>
              </w:rPr>
              <w:t>Expenditure</w:t>
            </w:r>
          </w:p>
        </w:tc>
        <w:tc>
          <w:tcPr>
            <w:tcW w:w="3267" w:type="dxa"/>
          </w:tcPr>
          <w:p>
            <w:pPr>
              <w:pStyle w:val="TableParagraph"/>
              <w:spacing w:before="169"/>
              <w:ind w:left="19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23,288.82</w:t>
            </w:r>
          </w:p>
        </w:tc>
        <w:tc>
          <w:tcPr>
            <w:tcW w:w="2436" w:type="dxa"/>
          </w:tcPr>
          <w:p>
            <w:pPr>
              <w:pStyle w:val="TableParagraph"/>
              <w:spacing w:before="169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14,367.94</w:t>
            </w:r>
          </w:p>
        </w:tc>
      </w:tr>
      <w:tr>
        <w:trPr>
          <w:trHeight w:val="422" w:hRule="atLeast"/>
        </w:trPr>
        <w:tc>
          <w:tcPr>
            <w:tcW w:w="4018" w:type="dxa"/>
          </w:tcPr>
          <w:p>
            <w:pPr>
              <w:pStyle w:val="TableParagraph"/>
              <w:spacing w:line="233" w:lineRule="exact" w:before="16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Surplus/(deficit)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year</w:t>
            </w:r>
          </w:p>
        </w:tc>
        <w:tc>
          <w:tcPr>
            <w:tcW w:w="3267" w:type="dxa"/>
          </w:tcPr>
          <w:p>
            <w:pPr>
              <w:pStyle w:val="TableParagraph"/>
              <w:spacing w:line="233" w:lineRule="exact" w:before="169"/>
              <w:ind w:left="195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6,607.88</w:t>
            </w:r>
          </w:p>
        </w:tc>
        <w:tc>
          <w:tcPr>
            <w:tcW w:w="2436" w:type="dxa"/>
          </w:tcPr>
          <w:p>
            <w:pPr>
              <w:pStyle w:val="TableParagraph"/>
              <w:spacing w:line="233" w:lineRule="exact" w:before="169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38,021.00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type w:val="continuous"/>
          <w:pgSz w:w="11910" w:h="16840"/>
          <w:pgMar w:top="1460" w:bottom="280" w:left="1340" w:right="460"/>
        </w:sectPr>
      </w:pPr>
    </w:p>
    <w:p>
      <w:pPr>
        <w:spacing w:before="63"/>
        <w:ind w:left="3122" w:right="0" w:firstLine="0"/>
        <w:jc w:val="left"/>
        <w:rPr>
          <w:b/>
          <w:sz w:val="22"/>
        </w:rPr>
      </w:pPr>
      <w:r>
        <w:rPr>
          <w:b/>
          <w:sz w:val="22"/>
        </w:rPr>
        <w:t>LANCASTER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CANAL</w:t>
      </w:r>
      <w:r>
        <w:rPr>
          <w:b/>
          <w:spacing w:val="-10"/>
          <w:sz w:val="22"/>
        </w:rPr>
        <w:t> </w:t>
      </w:r>
      <w:r>
        <w:rPr>
          <w:b/>
          <w:spacing w:val="-4"/>
          <w:sz w:val="22"/>
        </w:rPr>
        <w:t>TRUST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Treasurer’s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ending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31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March</w:t>
      </w:r>
      <w:r>
        <w:rPr>
          <w:b/>
          <w:spacing w:val="-2"/>
          <w:sz w:val="22"/>
        </w:rPr>
        <w:t> </w:t>
      </w:r>
      <w:r>
        <w:rPr>
          <w:b/>
          <w:spacing w:val="-4"/>
          <w:sz w:val="22"/>
        </w:rPr>
        <w:t>2022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</w:pPr>
      <w:r>
        <w:rPr/>
        <w:t>Income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2021-22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was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last</w:t>
      </w:r>
      <w:r>
        <w:rPr>
          <w:spacing w:val="-1"/>
        </w:rPr>
        <w:t> </w:t>
      </w:r>
      <w:r>
        <w:rPr/>
        <w:t>year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fortunate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bequest </w:t>
      </w:r>
      <w:r>
        <w:rPr>
          <w:spacing w:val="-5"/>
        </w:rPr>
        <w:t>of</w:t>
      </w:r>
    </w:p>
    <w:p>
      <w:pPr>
        <w:pStyle w:val="BodyText"/>
        <w:spacing w:line="276" w:lineRule="auto" w:before="38"/>
        <w:ind w:right="1048"/>
      </w:pPr>
      <w:r>
        <w:rPr/>
        <w:t>£40,000</w:t>
      </w:r>
      <w:r>
        <w:rPr>
          <w:spacing w:val="-5"/>
        </w:rPr>
        <w:t> </w:t>
      </w:r>
      <w:r>
        <w:rPr/>
        <w:t>last</w:t>
      </w:r>
      <w:r>
        <w:rPr>
          <w:spacing w:val="-1"/>
        </w:rPr>
        <w:t> </w:t>
      </w:r>
      <w:r>
        <w:rPr/>
        <w:t>year.</w:t>
      </w:r>
      <w:r>
        <w:rPr>
          <w:spacing w:val="-2"/>
        </w:rPr>
        <w:t> </w:t>
      </w:r>
      <w:r>
        <w:rPr/>
        <w:t>Excluding</w:t>
      </w:r>
      <w:r>
        <w:rPr>
          <w:spacing w:val="-2"/>
        </w:rPr>
        <w:t> </w:t>
      </w:r>
      <w:r>
        <w:rPr/>
        <w:t>Legacies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Bequests,</w:t>
      </w:r>
      <w:r>
        <w:rPr>
          <w:spacing w:val="-2"/>
        </w:rPr>
        <w:t> </w:t>
      </w:r>
      <w:r>
        <w:rPr/>
        <w:t>income</w:t>
      </w:r>
      <w:r>
        <w:rPr>
          <w:spacing w:val="-4"/>
        </w:rPr>
        <w:t> </w:t>
      </w:r>
      <w:r>
        <w:rPr/>
        <w:t>rose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about</w:t>
      </w:r>
      <w:r>
        <w:rPr>
          <w:spacing w:val="-4"/>
        </w:rPr>
        <w:t> </w:t>
      </w:r>
      <w:r>
        <w:rPr/>
        <w:t>£4,500.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preparation</w:t>
      </w:r>
      <w:r>
        <w:rPr>
          <w:spacing w:val="-5"/>
        </w:rPr>
        <w:t> </w:t>
      </w:r>
      <w:r>
        <w:rPr/>
        <w:t>for the new edition of the guide book we achieved sales of adverts which raised £2,000. There was an increase in donations towards Fund the Bund Donations which were up by £2,500 at £3,696 and means a total of £4,887 has been donated for this purpose.</w:t>
      </w:r>
    </w:p>
    <w:p>
      <w:pPr>
        <w:pStyle w:val="BodyText"/>
        <w:spacing w:line="276" w:lineRule="auto" w:before="202"/>
        <w:ind w:right="1048"/>
      </w:pPr>
      <w:r>
        <w:rPr/>
        <w:t>The</w:t>
      </w:r>
      <w:r>
        <w:rPr>
          <w:spacing w:val="-2"/>
        </w:rPr>
        <w:t> </w:t>
      </w:r>
      <w:r>
        <w:rPr/>
        <w:t>Trip</w:t>
      </w:r>
      <w:r>
        <w:rPr>
          <w:spacing w:val="-2"/>
        </w:rPr>
        <w:t> </w:t>
      </w:r>
      <w:r>
        <w:rPr/>
        <w:t>Boat</w:t>
      </w:r>
      <w:r>
        <w:rPr>
          <w:spacing w:val="-1"/>
        </w:rPr>
        <w:t> </w:t>
      </w:r>
      <w:r>
        <w:rPr/>
        <w:t>ran</w:t>
      </w:r>
      <w:r>
        <w:rPr>
          <w:spacing w:val="-2"/>
        </w:rPr>
        <w:t> </w:t>
      </w:r>
      <w:r>
        <w:rPr/>
        <w:t>again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year,</w:t>
      </w:r>
      <w:r>
        <w:rPr>
          <w:spacing w:val="-5"/>
        </w:rPr>
        <w:t> </w:t>
      </w:r>
      <w:r>
        <w:rPr/>
        <w:t>though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lightly</w:t>
      </w:r>
      <w:r>
        <w:rPr>
          <w:spacing w:val="-2"/>
        </w:rPr>
        <w:t> </w:t>
      </w:r>
      <w:r>
        <w:rPr/>
        <w:t>delayed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planned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/>
        <w:t>date, and raised £1,858 in addition to providing a visible promotion of the canal and eliciting additional donations and sales. Membership Subscriptions had a modest rise of £350 reflecting increased membership of the trust. There was a fall in general donations of approximately £1,100.</w:t>
      </w:r>
    </w:p>
    <w:p>
      <w:pPr>
        <w:pStyle w:val="BodyText"/>
        <w:spacing w:line="276" w:lineRule="auto" w:before="200"/>
        <w:ind w:right="1048"/>
      </w:pPr>
      <w:r>
        <w:rPr/>
        <w:t>There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expenditure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finishing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furlong of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£6,000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majority of this being the use of contractors to cover work that would be beyond the capacity of working </w:t>
      </w:r>
      <w:r>
        <w:rPr>
          <w:spacing w:val="-2"/>
        </w:rPr>
        <w:t>parties.</w:t>
      </w:r>
    </w:p>
    <w:p>
      <w:pPr>
        <w:pStyle w:val="BodyText"/>
        <w:spacing w:line="276" w:lineRule="auto" w:before="200"/>
        <w:ind w:right="1048"/>
      </w:pPr>
      <w:r>
        <w:rPr/>
        <w:t>Expenditure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trip</w:t>
      </w:r>
      <w:r>
        <w:rPr>
          <w:spacing w:val="-2"/>
        </w:rPr>
        <w:t> </w:t>
      </w:r>
      <w:r>
        <w:rPr/>
        <w:t>boat increased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£2,200</w:t>
      </w:r>
      <w:r>
        <w:rPr>
          <w:spacing w:val="-2"/>
        </w:rPr>
        <w:t> </w:t>
      </w:r>
      <w:r>
        <w:rPr/>
        <w:t>reflecting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boat</w:t>
      </w:r>
      <w:r>
        <w:rPr>
          <w:spacing w:val="-1"/>
        </w:rPr>
        <w:t> </w:t>
      </w:r>
      <w:r>
        <w:rPr/>
        <w:t>usage</w:t>
      </w:r>
      <w:r>
        <w:rPr>
          <w:spacing w:val="-4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height</w:t>
      </w:r>
      <w:r>
        <w:rPr>
          <w:spacing w:val="-1"/>
        </w:rPr>
        <w:t> </w:t>
      </w:r>
      <w:r>
        <w:rPr/>
        <w:t>of the pandemic. There a need for crew training after a year or more of inactivity which necessitated a cost of about £1,000 plus costs of fuel which weren’t incurred in the prior year.</w:t>
      </w:r>
    </w:p>
    <w:p>
      <w:pPr>
        <w:pStyle w:val="BodyText"/>
        <w:spacing w:line="276" w:lineRule="auto" w:before="200"/>
        <w:ind w:right="1048"/>
      </w:pPr>
      <w:r>
        <w:rPr/>
        <w:t>Governance</w:t>
      </w:r>
      <w:r>
        <w:rPr>
          <w:spacing w:val="-5"/>
        </w:rPr>
        <w:t> </w:t>
      </w:r>
      <w:r>
        <w:rPr/>
        <w:t>costs,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Waterwitch</w:t>
      </w:r>
      <w:r>
        <w:rPr>
          <w:spacing w:val="-3"/>
        </w:rPr>
        <w:t> </w:t>
      </w:r>
      <w:r>
        <w:rPr/>
        <w:t>magazine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costs</w:t>
      </w:r>
      <w:r>
        <w:rPr>
          <w:spacing w:val="-5"/>
        </w:rPr>
        <w:t> </w:t>
      </w:r>
      <w:r>
        <w:rPr/>
        <w:t>remained largely static though within this there was a large increase in insurance costs of circa 25%.</w:t>
      </w:r>
    </w:p>
    <w:p>
      <w:pPr>
        <w:pStyle w:val="BodyText"/>
        <w:spacing w:before="201"/>
      </w:pPr>
      <w:r>
        <w:rPr/>
        <w:t>In</w:t>
      </w:r>
      <w:r>
        <w:rPr>
          <w:spacing w:val="-5"/>
        </w:rPr>
        <w:t> </w:t>
      </w:r>
      <w:r>
        <w:rPr/>
        <w:t>summary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ended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deficit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£6,607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/>
        <w:t>funded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2"/>
        </w:rPr>
        <w:t>reserves.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6"/>
      </w:pPr>
      <w:r>
        <w:rPr/>
        <w:t>Jim</w:t>
      </w:r>
      <w:r>
        <w:rPr>
          <w:spacing w:val="-4"/>
        </w:rPr>
        <w:t> </w:t>
      </w:r>
      <w:r>
        <w:rPr/>
        <w:t>Mayes</w:t>
      </w:r>
      <w:r>
        <w:rPr>
          <w:spacing w:val="-3"/>
        </w:rPr>
        <w:t> </w:t>
      </w:r>
      <w:r>
        <w:rPr/>
        <w:t>BSc</w:t>
      </w:r>
      <w:r>
        <w:rPr>
          <w:spacing w:val="-6"/>
        </w:rPr>
        <w:t> </w:t>
      </w:r>
      <w:r>
        <w:rPr/>
        <w:t>(Hons)</w:t>
      </w:r>
      <w:r>
        <w:rPr>
          <w:spacing w:val="-3"/>
        </w:rPr>
        <w:t> </w:t>
      </w:r>
      <w:r>
        <w:rPr/>
        <w:t>ACMA</w:t>
      </w:r>
      <w:r>
        <w:rPr>
          <w:spacing w:val="-2"/>
        </w:rPr>
        <w:t> </w:t>
      </w:r>
      <w:r>
        <w:rPr>
          <w:spacing w:val="-4"/>
        </w:rPr>
        <w:t>CGMA</w:t>
      </w:r>
    </w:p>
    <w:p>
      <w:pPr>
        <w:pStyle w:val="BodyText"/>
        <w:spacing w:before="7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Treasurer</w:t>
      </w:r>
    </w:p>
    <w:sectPr>
      <w:pgSz w:w="11910" w:h="16840"/>
      <w:pgMar w:top="1360" w:bottom="280" w:left="13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2022-07-01T15:47:20Z</dcterms:created>
  <dcterms:modified xsi:type="dcterms:W3CDTF">2022-07-01T15:47:20Z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2022-07-01T00:00:00Z</vt:filetime>
  </property>
  <property fmtid="{D5CDD505-2E9C-101B-9397-08002B2CF9AE}" pid="5" name="Producer">
    <vt:lpwstr>Microsoft® Word 2019</vt:lpwstr>
  </property>
</Properties>
</file>